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BA" w:rsidRDefault="00B650BA" w:rsidP="00B650BA">
      <w:pPr>
        <w:spacing w:before="20"/>
        <w:ind w:left="20"/>
        <w:rPr>
          <w:rFonts w:ascii="Open Sans" w:hAnsi="Open Sans" w:cs="Open Sans"/>
        </w:rPr>
      </w:pPr>
    </w:p>
    <w:p w:rsidR="00B650BA" w:rsidRPr="00B650BA" w:rsidRDefault="00B650BA" w:rsidP="00B650BA">
      <w:pPr>
        <w:spacing w:before="20"/>
        <w:ind w:left="20"/>
        <w:rPr>
          <w:rFonts w:ascii="Open Sans" w:hAnsi="Open Sans" w:cs="Open Sans"/>
          <w:b/>
          <w:sz w:val="20"/>
          <w:szCs w:val="20"/>
        </w:rPr>
      </w:pPr>
      <w:r w:rsidRPr="00B650BA">
        <w:rPr>
          <w:rFonts w:ascii="Open Sans" w:hAnsi="Open Sans" w:cs="Open Sans"/>
          <w:sz w:val="20"/>
          <w:szCs w:val="20"/>
        </w:rPr>
        <w:t>An</w:t>
      </w:r>
      <w:r w:rsidRPr="00B650BA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650BA">
        <w:rPr>
          <w:rFonts w:ascii="Open Sans" w:hAnsi="Open Sans" w:cs="Open Sans"/>
          <w:sz w:val="20"/>
          <w:szCs w:val="20"/>
        </w:rPr>
        <w:t>die</w:t>
      </w:r>
      <w:r w:rsidRPr="00B650BA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650BA">
        <w:rPr>
          <w:rFonts w:ascii="Open Sans" w:hAnsi="Open Sans" w:cs="Open Sans"/>
          <w:b/>
          <w:sz w:val="20"/>
          <w:szCs w:val="20"/>
        </w:rPr>
        <w:t>Ev.</w:t>
      </w:r>
      <w:r w:rsidRPr="00B650BA">
        <w:rPr>
          <w:rFonts w:ascii="Open Sans" w:hAnsi="Open Sans" w:cs="Open Sans"/>
          <w:b/>
          <w:spacing w:val="-4"/>
          <w:sz w:val="20"/>
          <w:szCs w:val="20"/>
        </w:rPr>
        <w:t xml:space="preserve"> </w:t>
      </w:r>
      <w:r w:rsidRPr="00B650BA">
        <w:rPr>
          <w:rFonts w:ascii="Open Sans" w:hAnsi="Open Sans" w:cs="Open Sans"/>
          <w:b/>
          <w:sz w:val="20"/>
          <w:szCs w:val="20"/>
        </w:rPr>
        <w:t>Kirche</w:t>
      </w:r>
      <w:r w:rsidRPr="00B650BA">
        <w:rPr>
          <w:rFonts w:ascii="Open Sans" w:hAnsi="Open Sans" w:cs="Open Sans"/>
          <w:b/>
          <w:spacing w:val="-7"/>
          <w:sz w:val="20"/>
          <w:szCs w:val="20"/>
        </w:rPr>
        <w:t xml:space="preserve"> </w:t>
      </w:r>
      <w:r w:rsidRPr="00B650BA">
        <w:rPr>
          <w:rFonts w:ascii="Open Sans" w:hAnsi="Open Sans" w:cs="Open Sans"/>
          <w:b/>
          <w:sz w:val="20"/>
          <w:szCs w:val="20"/>
        </w:rPr>
        <w:t>der</w:t>
      </w:r>
      <w:r w:rsidRPr="00B650BA">
        <w:rPr>
          <w:rFonts w:ascii="Open Sans" w:hAnsi="Open Sans" w:cs="Open Sans"/>
          <w:b/>
          <w:spacing w:val="-3"/>
          <w:sz w:val="20"/>
          <w:szCs w:val="20"/>
        </w:rPr>
        <w:t xml:space="preserve"> </w:t>
      </w:r>
      <w:r w:rsidRPr="00B650BA">
        <w:rPr>
          <w:rFonts w:ascii="Open Sans" w:hAnsi="Open Sans" w:cs="Open Sans"/>
          <w:b/>
          <w:sz w:val="20"/>
          <w:szCs w:val="20"/>
        </w:rPr>
        <w:t>Pfalz/</w:t>
      </w:r>
      <w:r w:rsidRPr="00B650BA">
        <w:rPr>
          <w:rFonts w:ascii="Open Sans" w:hAnsi="Open Sans" w:cs="Open Sans"/>
          <w:b/>
          <w:spacing w:val="-5"/>
          <w:sz w:val="20"/>
          <w:szCs w:val="20"/>
        </w:rPr>
        <w:t xml:space="preserve"> </w:t>
      </w:r>
      <w:r w:rsidRPr="00B650BA">
        <w:rPr>
          <w:rFonts w:ascii="Open Sans" w:hAnsi="Open Sans" w:cs="Open Sans"/>
          <w:b/>
          <w:spacing w:val="-2"/>
          <w:sz w:val="20"/>
          <w:szCs w:val="20"/>
        </w:rPr>
        <w:t>Landeskirchenrat</w:t>
      </w:r>
    </w:p>
    <w:p w:rsidR="00B650BA" w:rsidRPr="00B650BA" w:rsidRDefault="00B650BA" w:rsidP="00AA6AEC">
      <w:pPr>
        <w:tabs>
          <w:tab w:val="left" w:pos="6946"/>
        </w:tabs>
        <w:spacing w:before="43" w:line="276" w:lineRule="auto"/>
        <w:ind w:left="20" w:right="248"/>
        <w:rPr>
          <w:rFonts w:ascii="Open Sans" w:hAnsi="Open Sans" w:cs="Open Sans"/>
          <w:sz w:val="20"/>
          <w:szCs w:val="20"/>
        </w:rPr>
      </w:pPr>
      <w:r w:rsidRPr="00B650BA">
        <w:rPr>
          <w:rFonts w:ascii="Open Sans" w:hAnsi="Open Sans" w:cs="Open Sans"/>
          <w:sz w:val="20"/>
          <w:szCs w:val="20"/>
        </w:rPr>
        <w:t>Dezernat</w:t>
      </w:r>
      <w:r w:rsidRPr="00B650BA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B650BA">
        <w:rPr>
          <w:rFonts w:ascii="Open Sans" w:hAnsi="Open Sans" w:cs="Open Sans"/>
          <w:sz w:val="20"/>
          <w:szCs w:val="20"/>
        </w:rPr>
        <w:t>6d,</w:t>
      </w:r>
      <w:r w:rsidRPr="00B650BA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B650BA">
        <w:rPr>
          <w:rFonts w:ascii="Open Sans" w:hAnsi="Open Sans" w:cs="Open Sans"/>
          <w:sz w:val="20"/>
          <w:szCs w:val="20"/>
        </w:rPr>
        <w:t>z.H.</w:t>
      </w:r>
      <w:r w:rsidRPr="00B650BA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B650BA">
        <w:rPr>
          <w:rFonts w:ascii="Open Sans" w:hAnsi="Open Sans" w:cs="Open Sans"/>
          <w:sz w:val="20"/>
          <w:szCs w:val="20"/>
        </w:rPr>
        <w:t>Frau</w:t>
      </w:r>
      <w:r w:rsidRPr="00B650BA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B650BA">
        <w:rPr>
          <w:rFonts w:ascii="Open Sans" w:hAnsi="Open Sans" w:cs="Open Sans"/>
          <w:sz w:val="20"/>
          <w:szCs w:val="20"/>
        </w:rPr>
        <w:t xml:space="preserve">Oppel </w:t>
      </w:r>
      <w:r w:rsidR="00AA6AEC">
        <w:rPr>
          <w:rFonts w:ascii="Open Sans" w:hAnsi="Open Sans" w:cs="Open Sans"/>
          <w:sz w:val="20"/>
          <w:szCs w:val="20"/>
        </w:rPr>
        <w:tab/>
        <w:t>Absender:</w:t>
      </w:r>
      <w:r w:rsidRPr="00B650BA">
        <w:rPr>
          <w:rFonts w:ascii="Open Sans" w:hAnsi="Open Sans" w:cs="Open Sans"/>
          <w:spacing w:val="-2"/>
          <w:sz w:val="20"/>
          <w:szCs w:val="20"/>
        </w:rPr>
        <w:br/>
        <w:t>Rossmarktstr.3a</w:t>
      </w:r>
      <w:r w:rsidR="00AA6AEC">
        <w:rPr>
          <w:rFonts w:ascii="Open Sans" w:hAnsi="Open Sans" w:cs="Open Sans"/>
          <w:spacing w:val="-2"/>
          <w:sz w:val="20"/>
          <w:szCs w:val="20"/>
        </w:rPr>
        <w:tab/>
      </w:r>
      <w:r w:rsidR="00AA6AEC">
        <w:rPr>
          <w:rFonts w:ascii="Open Sans" w:hAnsi="Open Sans" w:cs="Open Sans"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A6AEC">
        <w:rPr>
          <w:rFonts w:ascii="Open Sans" w:hAnsi="Open Sans" w:cs="Open Sans"/>
          <w:spacing w:val="-2"/>
          <w:sz w:val="20"/>
          <w:szCs w:val="20"/>
        </w:rPr>
        <w:instrText xml:space="preserve"> FORMTEXT </w:instrText>
      </w:r>
      <w:r w:rsidR="00AA6AEC">
        <w:rPr>
          <w:rFonts w:ascii="Open Sans" w:hAnsi="Open Sans" w:cs="Open Sans"/>
          <w:spacing w:val="-2"/>
          <w:sz w:val="20"/>
          <w:szCs w:val="20"/>
        </w:rPr>
      </w:r>
      <w:r w:rsidR="00AA6AEC">
        <w:rPr>
          <w:rFonts w:ascii="Open Sans" w:hAnsi="Open Sans" w:cs="Open Sans"/>
          <w:spacing w:val="-2"/>
          <w:sz w:val="20"/>
          <w:szCs w:val="20"/>
        </w:rPr>
        <w:fldChar w:fldCharType="separate"/>
      </w:r>
      <w:r w:rsidR="00AA6AEC">
        <w:rPr>
          <w:rFonts w:ascii="Open Sans" w:hAnsi="Open Sans" w:cs="Open Sans"/>
          <w:noProof/>
          <w:spacing w:val="-2"/>
          <w:sz w:val="20"/>
          <w:szCs w:val="20"/>
        </w:rPr>
        <w:t> </w:t>
      </w:r>
      <w:r w:rsidR="00AA6AEC">
        <w:rPr>
          <w:rFonts w:ascii="Open Sans" w:hAnsi="Open Sans" w:cs="Open Sans"/>
          <w:noProof/>
          <w:spacing w:val="-2"/>
          <w:sz w:val="20"/>
          <w:szCs w:val="20"/>
        </w:rPr>
        <w:t> </w:t>
      </w:r>
      <w:r w:rsidR="00AA6AEC">
        <w:rPr>
          <w:rFonts w:ascii="Open Sans" w:hAnsi="Open Sans" w:cs="Open Sans"/>
          <w:noProof/>
          <w:spacing w:val="-2"/>
          <w:sz w:val="20"/>
          <w:szCs w:val="20"/>
        </w:rPr>
        <w:t> </w:t>
      </w:r>
      <w:r w:rsidR="00AA6AEC">
        <w:rPr>
          <w:rFonts w:ascii="Open Sans" w:hAnsi="Open Sans" w:cs="Open Sans"/>
          <w:noProof/>
          <w:spacing w:val="-2"/>
          <w:sz w:val="20"/>
          <w:szCs w:val="20"/>
        </w:rPr>
        <w:t> </w:t>
      </w:r>
      <w:r w:rsidR="00AA6AEC">
        <w:rPr>
          <w:rFonts w:ascii="Open Sans" w:hAnsi="Open Sans" w:cs="Open Sans"/>
          <w:noProof/>
          <w:spacing w:val="-2"/>
          <w:sz w:val="20"/>
          <w:szCs w:val="20"/>
        </w:rPr>
        <w:t> </w:t>
      </w:r>
      <w:r w:rsidR="00AA6AEC">
        <w:rPr>
          <w:rFonts w:ascii="Open Sans" w:hAnsi="Open Sans" w:cs="Open Sans"/>
          <w:spacing w:val="-2"/>
          <w:sz w:val="20"/>
          <w:szCs w:val="20"/>
        </w:rPr>
        <w:fldChar w:fldCharType="end"/>
      </w:r>
      <w:bookmarkEnd w:id="0"/>
    </w:p>
    <w:p w:rsidR="00B650BA" w:rsidRPr="00B650BA" w:rsidRDefault="00B650BA" w:rsidP="00B650BA">
      <w:pPr>
        <w:spacing w:line="276" w:lineRule="exact"/>
        <w:ind w:left="20"/>
        <w:rPr>
          <w:rFonts w:ascii="Open Sans" w:hAnsi="Open Sans" w:cs="Open Sans"/>
          <w:sz w:val="20"/>
          <w:szCs w:val="20"/>
        </w:rPr>
      </w:pPr>
      <w:r w:rsidRPr="00B650BA">
        <w:rPr>
          <w:rFonts w:ascii="Open Sans" w:hAnsi="Open Sans" w:cs="Open Sans"/>
          <w:sz w:val="20"/>
          <w:szCs w:val="20"/>
        </w:rPr>
        <w:t>67346</w:t>
      </w:r>
      <w:r w:rsidRPr="00B650BA">
        <w:rPr>
          <w:rFonts w:ascii="Open Sans" w:hAnsi="Open Sans" w:cs="Open Sans"/>
          <w:spacing w:val="-11"/>
          <w:sz w:val="20"/>
          <w:szCs w:val="20"/>
        </w:rPr>
        <w:t xml:space="preserve"> </w:t>
      </w:r>
      <w:r w:rsidRPr="00B650BA">
        <w:rPr>
          <w:rFonts w:ascii="Open Sans" w:hAnsi="Open Sans" w:cs="Open Sans"/>
          <w:spacing w:val="-2"/>
          <w:sz w:val="20"/>
          <w:szCs w:val="20"/>
        </w:rPr>
        <w:t>Speyer</w:t>
      </w:r>
    </w:p>
    <w:p w:rsidR="00B11B43" w:rsidRPr="00B650BA" w:rsidRDefault="008722DE" w:rsidP="00B650BA">
      <w:pPr>
        <w:tabs>
          <w:tab w:val="left" w:pos="6936"/>
        </w:tabs>
        <w:rPr>
          <w:rFonts w:ascii="Open Sans" w:hAnsi="Open Sans" w:cs="Open Sans"/>
          <w:sz w:val="20"/>
        </w:rPr>
      </w:pPr>
    </w:p>
    <w:p w:rsidR="00B650BA" w:rsidRPr="00B650BA" w:rsidRDefault="00B650B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Zur Weiterleitung an</w:t>
      </w:r>
    </w:p>
    <w:p w:rsidR="00B650BA" w:rsidRPr="00B650BA" w:rsidRDefault="00B650BA" w:rsidP="00B650BA">
      <w:pPr>
        <w:spacing w:before="20"/>
        <w:ind w:left="20"/>
        <w:rPr>
          <w:rFonts w:ascii="Open Sans" w:hAnsi="Open Sans" w:cs="Open Sans"/>
          <w:b/>
          <w:sz w:val="20"/>
        </w:rPr>
      </w:pPr>
      <w:r w:rsidRPr="00B650BA">
        <w:rPr>
          <w:rFonts w:ascii="Open Sans" w:hAnsi="Open Sans" w:cs="Open Sans"/>
          <w:b/>
          <w:sz w:val="20"/>
        </w:rPr>
        <w:t>Kirchliches</w:t>
      </w:r>
      <w:r w:rsidRPr="00B650BA">
        <w:rPr>
          <w:rFonts w:ascii="Open Sans" w:hAnsi="Open Sans" w:cs="Open Sans"/>
          <w:b/>
          <w:spacing w:val="-14"/>
          <w:sz w:val="20"/>
        </w:rPr>
        <w:t xml:space="preserve"> </w:t>
      </w:r>
      <w:r w:rsidRPr="00B650BA">
        <w:rPr>
          <w:rFonts w:ascii="Open Sans" w:hAnsi="Open Sans" w:cs="Open Sans"/>
          <w:b/>
          <w:sz w:val="20"/>
        </w:rPr>
        <w:t>Rechenzentrum</w:t>
      </w:r>
      <w:r w:rsidRPr="00B650BA">
        <w:rPr>
          <w:rFonts w:ascii="Open Sans" w:hAnsi="Open Sans" w:cs="Open Sans"/>
          <w:b/>
          <w:spacing w:val="-13"/>
          <w:sz w:val="20"/>
        </w:rPr>
        <w:t xml:space="preserve"> </w:t>
      </w:r>
      <w:r w:rsidRPr="00B650BA">
        <w:rPr>
          <w:rFonts w:ascii="Open Sans" w:hAnsi="Open Sans" w:cs="Open Sans"/>
          <w:b/>
          <w:spacing w:val="-2"/>
          <w:sz w:val="20"/>
        </w:rPr>
        <w:t>Südwestdeutschland</w:t>
      </w:r>
    </w:p>
    <w:p w:rsidR="00B650BA" w:rsidRPr="00B650BA" w:rsidRDefault="00B650BA" w:rsidP="00B650BA">
      <w:pPr>
        <w:spacing w:before="40" w:line="276" w:lineRule="auto"/>
        <w:ind w:left="20" w:right="1588"/>
        <w:rPr>
          <w:rFonts w:ascii="Open Sans" w:hAnsi="Open Sans" w:cs="Open Sans"/>
          <w:sz w:val="20"/>
        </w:rPr>
      </w:pPr>
      <w:r w:rsidRPr="00B650BA">
        <w:rPr>
          <w:rFonts w:ascii="Open Sans" w:hAnsi="Open Sans" w:cs="Open Sans"/>
          <w:sz w:val="20"/>
        </w:rPr>
        <w:t>Fachbereich</w:t>
      </w:r>
      <w:r w:rsidRPr="00B650BA">
        <w:rPr>
          <w:rFonts w:ascii="Open Sans" w:hAnsi="Open Sans" w:cs="Open Sans"/>
          <w:spacing w:val="-19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 xml:space="preserve">Meldewesen </w:t>
      </w:r>
      <w:r w:rsidRPr="00B650BA">
        <w:rPr>
          <w:rFonts w:ascii="Open Sans" w:hAnsi="Open Sans" w:cs="Open Sans"/>
          <w:sz w:val="20"/>
        </w:rPr>
        <w:br/>
      </w:r>
      <w:proofErr w:type="spellStart"/>
      <w:r w:rsidRPr="00B650BA">
        <w:rPr>
          <w:rFonts w:ascii="Open Sans" w:hAnsi="Open Sans" w:cs="Open Sans"/>
          <w:sz w:val="20"/>
        </w:rPr>
        <w:t>Junkersring</w:t>
      </w:r>
      <w:proofErr w:type="spellEnd"/>
      <w:r w:rsidRPr="00B650BA">
        <w:rPr>
          <w:rFonts w:ascii="Open Sans" w:hAnsi="Open Sans" w:cs="Open Sans"/>
          <w:sz w:val="20"/>
        </w:rPr>
        <w:t xml:space="preserve"> 10</w:t>
      </w:r>
    </w:p>
    <w:p w:rsidR="00B650BA" w:rsidRPr="00B650BA" w:rsidRDefault="00B650BA" w:rsidP="00B650BA">
      <w:pPr>
        <w:ind w:left="20"/>
        <w:rPr>
          <w:rFonts w:ascii="Open Sans" w:hAnsi="Open Sans" w:cs="Open Sans"/>
          <w:sz w:val="20"/>
        </w:rPr>
      </w:pPr>
      <w:r w:rsidRPr="00B650BA">
        <w:rPr>
          <w:rFonts w:ascii="Open Sans" w:hAnsi="Open Sans" w:cs="Open Sans"/>
          <w:spacing w:val="-2"/>
          <w:sz w:val="20"/>
        </w:rPr>
        <w:t>76010</w:t>
      </w:r>
      <w:r w:rsidRPr="00B650BA">
        <w:rPr>
          <w:rFonts w:ascii="Open Sans" w:hAnsi="Open Sans" w:cs="Open Sans"/>
          <w:spacing w:val="12"/>
          <w:sz w:val="20"/>
        </w:rPr>
        <w:t xml:space="preserve"> </w:t>
      </w:r>
      <w:r w:rsidRPr="00B650BA">
        <w:rPr>
          <w:rFonts w:ascii="Open Sans" w:hAnsi="Open Sans" w:cs="Open Sans"/>
          <w:spacing w:val="-2"/>
          <w:sz w:val="20"/>
        </w:rPr>
        <w:t>Eggenstein-Leopoldshafen</w:t>
      </w:r>
    </w:p>
    <w:p w:rsidR="00B650BA" w:rsidRPr="00B650BA" w:rsidRDefault="00B650BA">
      <w:pPr>
        <w:rPr>
          <w:rFonts w:ascii="Open Sans" w:hAnsi="Open Sans" w:cs="Open Sans"/>
          <w:sz w:val="20"/>
        </w:rPr>
      </w:pPr>
    </w:p>
    <w:p w:rsidR="00B650BA" w:rsidRDefault="00B650BA" w:rsidP="00B650BA">
      <w:pPr>
        <w:rPr>
          <w:rFonts w:ascii="Open Sans" w:hAnsi="Open Sans" w:cs="Open Sans"/>
          <w:b/>
          <w:bCs/>
          <w:sz w:val="28"/>
          <w:szCs w:val="36"/>
        </w:rPr>
      </w:pPr>
    </w:p>
    <w:p w:rsidR="00B650BA" w:rsidRPr="00E97897" w:rsidRDefault="00B650BA" w:rsidP="00B650BA">
      <w:pPr>
        <w:rPr>
          <w:rFonts w:ascii="Open Sans" w:hAnsi="Open Sans" w:cs="Open Sans"/>
          <w:b/>
          <w:bCs/>
          <w:sz w:val="28"/>
          <w:szCs w:val="36"/>
        </w:rPr>
      </w:pPr>
      <w:r w:rsidRPr="00E97897">
        <w:rPr>
          <w:rFonts w:ascii="Open Sans" w:hAnsi="Open Sans" w:cs="Open Sans"/>
          <w:b/>
          <w:bCs/>
          <w:sz w:val="28"/>
          <w:szCs w:val="36"/>
        </w:rPr>
        <w:t>Beauftragung Datenimport</w:t>
      </w:r>
      <w:r>
        <w:rPr>
          <w:rFonts w:ascii="Open Sans" w:hAnsi="Open Sans" w:cs="Open Sans"/>
          <w:b/>
          <w:bCs/>
          <w:sz w:val="28"/>
          <w:szCs w:val="36"/>
        </w:rPr>
        <w:br/>
      </w:r>
    </w:p>
    <w:p w:rsidR="00B650BA" w:rsidRDefault="001C0AB0" w:rsidP="00B650BA">
      <w:pPr>
        <w:spacing w:before="110" w:line="360" w:lineRule="atLeast"/>
        <w:ind w:left="20"/>
        <w:jc w:val="right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  <w:r w:rsidR="00B650BA"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 xml:space="preserve"> TIME \@ "dd.MM.yyyy" </w:instrText>
      </w:r>
      <w:r>
        <w:rPr>
          <w:sz w:val="24"/>
        </w:rPr>
        <w:fldChar w:fldCharType="separate"/>
      </w:r>
      <w:r w:rsidR="008722DE">
        <w:rPr>
          <w:noProof/>
          <w:sz w:val="24"/>
        </w:rPr>
        <w:t>08.08.2022</w:t>
      </w:r>
      <w:r>
        <w:rPr>
          <w:sz w:val="24"/>
        </w:rPr>
        <w:fldChar w:fldCharType="end"/>
      </w:r>
    </w:p>
    <w:p w:rsidR="00B650BA" w:rsidRDefault="00B650BA" w:rsidP="00B650BA">
      <w:pPr>
        <w:spacing w:before="110" w:line="360" w:lineRule="atLeast"/>
        <w:ind w:left="20"/>
        <w:rPr>
          <w:sz w:val="24"/>
        </w:rPr>
      </w:pPr>
      <w:r>
        <w:rPr>
          <w:sz w:val="24"/>
        </w:rPr>
        <w:t>Wir</w:t>
      </w:r>
      <w:r>
        <w:rPr>
          <w:spacing w:val="-3"/>
          <w:sz w:val="24"/>
        </w:rPr>
        <w:t xml:space="preserve"> </w:t>
      </w:r>
      <w:r>
        <w:rPr>
          <w:sz w:val="24"/>
        </w:rPr>
        <w:t>beauftragen</w:t>
      </w:r>
      <w:r>
        <w:rPr>
          <w:spacing w:val="-4"/>
          <w:sz w:val="24"/>
        </w:rPr>
        <w:t xml:space="preserve"> </w:t>
      </w:r>
      <w:r>
        <w:rPr>
          <w:sz w:val="24"/>
        </w:rPr>
        <w:t>bis</w:t>
      </w:r>
      <w:r>
        <w:rPr>
          <w:spacing w:val="-4"/>
          <w:sz w:val="24"/>
        </w:rPr>
        <w:t xml:space="preserve"> </w:t>
      </w:r>
      <w:r>
        <w:rPr>
          <w:sz w:val="24"/>
        </w:rPr>
        <w:t>auf</w:t>
      </w:r>
      <w:r>
        <w:rPr>
          <w:spacing w:val="-3"/>
          <w:sz w:val="24"/>
        </w:rPr>
        <w:t xml:space="preserve"> </w:t>
      </w:r>
      <w:r>
        <w:rPr>
          <w:sz w:val="24"/>
        </w:rPr>
        <w:t>Widerruf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Kirchliche</w:t>
      </w:r>
      <w:r>
        <w:rPr>
          <w:spacing w:val="-2"/>
          <w:sz w:val="24"/>
        </w:rPr>
        <w:t xml:space="preserve"> </w:t>
      </w:r>
      <w:r>
        <w:rPr>
          <w:sz w:val="24"/>
        </w:rPr>
        <w:t>Rechenzentrum</w:t>
      </w:r>
      <w:r>
        <w:rPr>
          <w:spacing w:val="-4"/>
          <w:sz w:val="24"/>
        </w:rPr>
        <w:t xml:space="preserve"> </w:t>
      </w:r>
      <w:r>
        <w:rPr>
          <w:sz w:val="24"/>
        </w:rPr>
        <w:t>mit</w:t>
      </w:r>
      <w:r>
        <w:rPr>
          <w:spacing w:val="-4"/>
          <w:sz w:val="24"/>
        </w:rPr>
        <w:t xml:space="preserve"> </w:t>
      </w:r>
      <w:r>
        <w:rPr>
          <w:sz w:val="24"/>
        </w:rPr>
        <w:t>dem</w:t>
      </w:r>
      <w:r>
        <w:rPr>
          <w:spacing w:val="-3"/>
          <w:sz w:val="24"/>
        </w:rPr>
        <w:t xml:space="preserve"> </w:t>
      </w:r>
      <w:r>
        <w:rPr>
          <w:sz w:val="24"/>
        </w:rPr>
        <w:t>Datenimport</w:t>
      </w:r>
      <w:r>
        <w:rPr>
          <w:spacing w:val="-4"/>
          <w:sz w:val="24"/>
        </w:rPr>
        <w:t xml:space="preserve"> </w:t>
      </w:r>
      <w:r>
        <w:rPr>
          <w:sz w:val="24"/>
        </w:rPr>
        <w:t>aus dem Meldewesen in KIDspende für folgende Kirchengemeinde(n)/Pfarrbezirke:</w:t>
      </w:r>
    </w:p>
    <w:p w:rsidR="00B650BA" w:rsidRDefault="00B650BA" w:rsidP="00B650BA">
      <w:pPr>
        <w:rPr>
          <w:rFonts w:ascii="Open Sans" w:hAnsi="Open Sans" w:cs="Open Sans"/>
          <w:sz w:val="20"/>
        </w:rPr>
      </w:pPr>
    </w:p>
    <w:p w:rsidR="00B650BA" w:rsidRDefault="00B650BA" w:rsidP="00B650BA">
      <w:pPr>
        <w:rPr>
          <w:rFonts w:ascii="Open Sans" w:hAnsi="Open Sans" w:cs="Open San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650BA" w:rsidTr="00B650BA">
        <w:tc>
          <w:tcPr>
            <w:tcW w:w="5382" w:type="dxa"/>
          </w:tcPr>
          <w:p w:rsidR="00B650BA" w:rsidRDefault="00B650BA" w:rsidP="00B650BA">
            <w:pPr>
              <w:spacing w:before="36"/>
              <w:ind w:left="108"/>
              <w:jc w:val="center"/>
              <w:rPr>
                <w:b/>
                <w:sz w:val="24"/>
              </w:rPr>
            </w:pPr>
          </w:p>
          <w:p w:rsidR="00B650BA" w:rsidRDefault="00B650BA" w:rsidP="00B650BA">
            <w:pPr>
              <w:spacing w:before="3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Name(n)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Kirchengemeinde(n)/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Pfarrbezirke</w:t>
            </w:r>
          </w:p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80" w:type="dxa"/>
          </w:tcPr>
          <w:p w:rsidR="00B650BA" w:rsidRDefault="00B650BA" w:rsidP="00B650BA">
            <w:pPr>
              <w:spacing w:before="36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Pfarrbezirksnummer/n</w:t>
            </w:r>
          </w:p>
          <w:p w:rsidR="00B650BA" w:rsidRDefault="00B650BA" w:rsidP="00B650BA">
            <w:pPr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stelliges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Pflichtfeld)</w:t>
            </w:r>
          </w:p>
          <w:p w:rsidR="00B650BA" w:rsidRDefault="00B650BA" w:rsidP="00B650BA">
            <w:pPr>
              <w:tabs>
                <w:tab w:val="left" w:pos="823"/>
              </w:tabs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1C0AB0">
              <w:rPr>
                <w:color w:val="C00000"/>
                <w:sz w:val="24"/>
              </w:rPr>
              <w:t>4</w:t>
            </w:r>
            <w:r w:rsidRPr="001C0AB0">
              <w:rPr>
                <w:color w:val="C00000"/>
                <w:spacing w:val="-3"/>
                <w:sz w:val="24"/>
              </w:rPr>
              <w:t xml:space="preserve"> </w:t>
            </w:r>
            <w:r w:rsidRPr="001C0AB0">
              <w:rPr>
                <w:color w:val="C00000"/>
                <w:sz w:val="24"/>
              </w:rPr>
              <w:t>8</w:t>
            </w:r>
            <w:r w:rsidRPr="001C0AB0">
              <w:rPr>
                <w:color w:val="C00000"/>
                <w:spacing w:val="-3"/>
                <w:sz w:val="24"/>
              </w:rPr>
              <w:t xml:space="preserve"> </w:t>
            </w:r>
            <w:r w:rsidRPr="001C0AB0">
              <w:rPr>
                <w:color w:val="C00000"/>
                <w:sz w:val="24"/>
              </w:rPr>
              <w:t>0</w:t>
            </w:r>
            <w:r w:rsidRPr="001C0AB0">
              <w:rPr>
                <w:color w:val="C00000"/>
                <w:spacing w:val="-3"/>
                <w:sz w:val="24"/>
              </w:rPr>
              <w:t xml:space="preserve"> </w:t>
            </w:r>
            <w:r w:rsidRPr="001C0AB0">
              <w:rPr>
                <w:color w:val="C00000"/>
                <w:sz w:val="24"/>
              </w:rPr>
              <w:t>6</w:t>
            </w:r>
            <w:r w:rsidRPr="001C0AB0">
              <w:rPr>
                <w:color w:val="C00000"/>
                <w:spacing w:val="1"/>
                <w:sz w:val="24"/>
              </w:rPr>
              <w:t xml:space="preserve"> </w:t>
            </w:r>
            <w:r w:rsidRPr="001C0AB0">
              <w:rPr>
                <w:color w:val="C00000"/>
                <w:sz w:val="24"/>
              </w:rPr>
              <w:t>0 7</w:t>
            </w:r>
            <w:r w:rsidRPr="001C0AB0">
              <w:rPr>
                <w:color w:val="C00000"/>
                <w:spacing w:val="-3"/>
                <w:sz w:val="24"/>
              </w:rPr>
              <w:t xml:space="preserve"> </w:t>
            </w:r>
            <w:r w:rsidRPr="001C0AB0">
              <w:rPr>
                <w:color w:val="C00000"/>
                <w:spacing w:val="-10"/>
                <w:sz w:val="24"/>
              </w:rPr>
              <w:t>0</w:t>
            </w:r>
          </w:p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650BA" w:rsidTr="00B650BA">
        <w:tc>
          <w:tcPr>
            <w:tcW w:w="5382" w:type="dxa"/>
          </w:tcPr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"/>
          </w:p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80" w:type="dxa"/>
          </w:tcPr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116 </w:t>
            </w:r>
            <w:r w:rsidR="001C0AB0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C0AB0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="001C0AB0">
              <w:rPr>
                <w:rFonts w:ascii="Open Sans" w:hAnsi="Open Sans" w:cs="Open Sans"/>
                <w:sz w:val="20"/>
              </w:rPr>
            </w:r>
            <w:r w:rsidR="001C0AB0">
              <w:rPr>
                <w:rFonts w:ascii="Open Sans" w:hAnsi="Open Sans" w:cs="Open Sans"/>
                <w:sz w:val="20"/>
              </w:rPr>
              <w:fldChar w:fldCharType="separate"/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sz w:val="20"/>
              </w:rPr>
              <w:fldChar w:fldCharType="end"/>
            </w:r>
            <w:bookmarkEnd w:id="4"/>
          </w:p>
        </w:tc>
      </w:tr>
      <w:tr w:rsidR="00B650BA" w:rsidTr="00B650BA">
        <w:tc>
          <w:tcPr>
            <w:tcW w:w="5382" w:type="dxa"/>
          </w:tcPr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"/>
          </w:p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80" w:type="dxa"/>
          </w:tcPr>
          <w:p w:rsidR="00B650BA" w:rsidRDefault="00B650BA" w:rsidP="00B650B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116 </w:t>
            </w:r>
            <w:r w:rsidR="001C0AB0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C0AB0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="001C0AB0">
              <w:rPr>
                <w:rFonts w:ascii="Open Sans" w:hAnsi="Open Sans" w:cs="Open Sans"/>
                <w:sz w:val="20"/>
              </w:rPr>
            </w:r>
            <w:r w:rsidR="001C0AB0">
              <w:rPr>
                <w:rFonts w:ascii="Open Sans" w:hAnsi="Open Sans" w:cs="Open Sans"/>
                <w:sz w:val="20"/>
              </w:rPr>
              <w:fldChar w:fldCharType="separate"/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noProof/>
                <w:sz w:val="20"/>
              </w:rPr>
              <w:t> </w:t>
            </w:r>
            <w:r w:rsidR="001C0AB0">
              <w:rPr>
                <w:rFonts w:ascii="Open Sans" w:hAnsi="Open Sans" w:cs="Open Sans"/>
                <w:sz w:val="20"/>
              </w:rPr>
              <w:fldChar w:fldCharType="end"/>
            </w:r>
            <w:bookmarkEnd w:id="6"/>
          </w:p>
        </w:tc>
      </w:tr>
    </w:tbl>
    <w:p w:rsidR="00B650BA" w:rsidRDefault="00B650BA" w:rsidP="00B650BA">
      <w:pPr>
        <w:rPr>
          <w:rFonts w:ascii="Open Sans" w:hAnsi="Open Sans" w:cs="Open Sans"/>
          <w:sz w:val="20"/>
        </w:rPr>
      </w:pPr>
    </w:p>
    <w:p w:rsidR="00B650BA" w:rsidRDefault="00B650BA" w:rsidP="00B650BA">
      <w:pPr>
        <w:rPr>
          <w:rFonts w:ascii="Open Sans" w:hAnsi="Open Sans" w:cs="Open Sans"/>
          <w:sz w:val="20"/>
        </w:rPr>
      </w:pPr>
    </w:p>
    <w:p w:rsidR="00B650BA" w:rsidRPr="00B650BA" w:rsidRDefault="00B650BA" w:rsidP="00B650BA">
      <w:pPr>
        <w:pStyle w:val="Textkrper"/>
        <w:spacing w:before="20"/>
        <w:ind w:left="20"/>
        <w:rPr>
          <w:rFonts w:ascii="Open Sans" w:hAnsi="Open Sans" w:cs="Open Sans"/>
          <w:sz w:val="20"/>
        </w:rPr>
      </w:pPr>
      <w:r w:rsidRPr="00B650BA">
        <w:rPr>
          <w:rFonts w:ascii="Open Sans" w:hAnsi="Open Sans" w:cs="Open Sans"/>
          <w:sz w:val="20"/>
        </w:rPr>
        <w:t>Die Aktualisierung erfolgt unmittelbar im KRZ zeitgesteuert und regelmäßig. Wenn im KIDspende- Portal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eine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Mitteilung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erscheint,</w:t>
      </w:r>
      <w:r w:rsidRPr="00B650BA">
        <w:rPr>
          <w:rFonts w:ascii="Open Sans" w:hAnsi="Open Sans" w:cs="Open Sans"/>
          <w:spacing w:val="-2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dass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neue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Daten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eingelesen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sind,</w:t>
      </w:r>
      <w:r w:rsidRPr="00B650BA">
        <w:rPr>
          <w:rFonts w:ascii="Open Sans" w:hAnsi="Open Sans" w:cs="Open Sans"/>
          <w:spacing w:val="-2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werten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wir</w:t>
      </w:r>
      <w:r w:rsidRPr="00B650BA">
        <w:rPr>
          <w:rFonts w:ascii="Open Sans" w:hAnsi="Open Sans" w:cs="Open Sans"/>
          <w:spacing w:val="-2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die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Einleseprotokolle selbstständig aus. Für den Datenschutz gelten die Bestimmungen, die bereits durch Einwilligung in die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Nutzungsbestimmungen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für daviP-online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zur</w:t>
      </w:r>
      <w:r w:rsidRPr="00B650BA">
        <w:rPr>
          <w:rFonts w:ascii="Open Sans" w:hAnsi="Open Sans" w:cs="Open Sans"/>
          <w:spacing w:val="-2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Kenntnis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genommen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wurden. Für einen</w:t>
      </w:r>
      <w:r w:rsidRPr="00B650BA">
        <w:rPr>
          <w:rFonts w:ascii="Open Sans" w:hAnsi="Open Sans" w:cs="Open Sans"/>
          <w:spacing w:val="-1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Missbrauch der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Daten</w:t>
      </w:r>
      <w:r w:rsidRPr="00B650BA">
        <w:rPr>
          <w:rFonts w:ascii="Open Sans" w:hAnsi="Open Sans" w:cs="Open Sans"/>
          <w:spacing w:val="-4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haftet</w:t>
      </w:r>
      <w:r w:rsidRPr="00B650BA">
        <w:rPr>
          <w:rFonts w:ascii="Open Sans" w:hAnsi="Open Sans" w:cs="Open Sans"/>
          <w:spacing w:val="-5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die/der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jeweilige</w:t>
      </w:r>
      <w:r w:rsidRPr="00B650BA">
        <w:rPr>
          <w:rFonts w:ascii="Open Sans" w:hAnsi="Open Sans" w:cs="Open Sans"/>
          <w:spacing w:val="-4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Nutzer*in.</w:t>
      </w:r>
      <w:r w:rsidRPr="00B650BA">
        <w:rPr>
          <w:rFonts w:ascii="Open Sans" w:hAnsi="Open Sans" w:cs="Open Sans"/>
          <w:spacing w:val="-5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Wir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verpflichten</w:t>
      </w:r>
      <w:r w:rsidRPr="00B650BA">
        <w:rPr>
          <w:rFonts w:ascii="Open Sans" w:hAnsi="Open Sans" w:cs="Open Sans"/>
          <w:spacing w:val="-4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uns,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diese</w:t>
      </w:r>
      <w:r w:rsidRPr="00B650BA">
        <w:rPr>
          <w:rFonts w:ascii="Open Sans" w:hAnsi="Open Sans" w:cs="Open Sans"/>
          <w:spacing w:val="-6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einzuhalten</w:t>
      </w:r>
      <w:r w:rsidRPr="00B650BA">
        <w:rPr>
          <w:rFonts w:ascii="Open Sans" w:hAnsi="Open Sans" w:cs="Open Sans"/>
          <w:spacing w:val="-4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bzw.</w:t>
      </w:r>
      <w:r w:rsidRPr="00B650BA">
        <w:rPr>
          <w:rFonts w:ascii="Open Sans" w:hAnsi="Open Sans" w:cs="Open Sans"/>
          <w:spacing w:val="-3"/>
          <w:sz w:val="20"/>
        </w:rPr>
        <w:t xml:space="preserve"> </w:t>
      </w:r>
      <w:r w:rsidRPr="00B650BA">
        <w:rPr>
          <w:rFonts w:ascii="Open Sans" w:hAnsi="Open Sans" w:cs="Open Sans"/>
          <w:sz w:val="20"/>
        </w:rPr>
        <w:t>externe Dienstleister auf deren Einhaltung zu verpflichten (Ein Link zu einer Mustervereinbarung über eine Datenverarbeitung im Auftrag findet sich in der KIDspende-Dokumentation).</w:t>
      </w:r>
    </w:p>
    <w:p w:rsidR="00B650BA" w:rsidRPr="00B650BA" w:rsidRDefault="00B650BA" w:rsidP="00B650BA">
      <w:pPr>
        <w:rPr>
          <w:rFonts w:ascii="Open Sans" w:hAnsi="Open Sans" w:cs="Open Sans"/>
          <w:sz w:val="18"/>
        </w:rPr>
      </w:pPr>
    </w:p>
    <w:p w:rsidR="00B650BA" w:rsidRDefault="00B650BA" w:rsidP="00B650BA">
      <w:pPr>
        <w:rPr>
          <w:rFonts w:ascii="Open Sans" w:hAnsi="Open Sans" w:cs="Open Sans"/>
          <w:sz w:val="20"/>
        </w:rPr>
      </w:pPr>
    </w:p>
    <w:p w:rsidR="001C0AB0" w:rsidRDefault="001C0AB0" w:rsidP="00B650BA">
      <w:pPr>
        <w:rPr>
          <w:rFonts w:ascii="Open Sans" w:hAnsi="Open Sans" w:cs="Open Sans"/>
          <w:sz w:val="20"/>
        </w:rPr>
      </w:pPr>
    </w:p>
    <w:p w:rsidR="001C0AB0" w:rsidRDefault="001C0AB0" w:rsidP="00B650B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fldChar w:fldCharType="begin"/>
      </w:r>
      <w:r>
        <w:rPr>
          <w:rFonts w:ascii="Open Sans" w:hAnsi="Open Sans" w:cs="Open Sans"/>
          <w:sz w:val="20"/>
        </w:rPr>
        <w:instrText xml:space="preserve"> TIME \@ "dd.MM.yyyy" </w:instrText>
      </w:r>
      <w:r>
        <w:rPr>
          <w:rFonts w:ascii="Open Sans" w:hAnsi="Open Sans" w:cs="Open Sans"/>
          <w:sz w:val="20"/>
        </w:rPr>
        <w:fldChar w:fldCharType="separate"/>
      </w:r>
      <w:r w:rsidR="008722DE">
        <w:rPr>
          <w:rFonts w:ascii="Open Sans" w:hAnsi="Open Sans" w:cs="Open Sans"/>
          <w:noProof/>
          <w:sz w:val="20"/>
        </w:rPr>
        <w:t>08.08.2022</w:t>
      </w:r>
      <w:r>
        <w:rPr>
          <w:rFonts w:ascii="Open Sans" w:hAnsi="Open Sans" w:cs="Open Sans"/>
          <w:sz w:val="20"/>
        </w:rPr>
        <w:fldChar w:fldCharType="end"/>
      </w:r>
    </w:p>
    <w:p w:rsidR="001C0AB0" w:rsidRDefault="001C0AB0" w:rsidP="001C0AB0">
      <w:pPr>
        <w:pBdr>
          <w:top w:val="single" w:sz="4" w:space="1" w:color="auto"/>
        </w:pBd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Datum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Stempel / Unterschrift des Zeichnungsberechtigten</w:t>
      </w:r>
    </w:p>
    <w:p w:rsidR="001C0AB0" w:rsidRPr="00B650BA" w:rsidRDefault="001C0AB0" w:rsidP="00B650BA">
      <w:pPr>
        <w:rPr>
          <w:rFonts w:ascii="Open Sans" w:hAnsi="Open Sans" w:cs="Open Sans"/>
          <w:sz w:val="20"/>
        </w:rPr>
      </w:pPr>
    </w:p>
    <w:sectPr w:rsidR="001C0AB0" w:rsidRPr="00B650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BA" w:rsidRDefault="00B650BA" w:rsidP="00B650BA">
      <w:r>
        <w:separator/>
      </w:r>
    </w:p>
  </w:endnote>
  <w:endnote w:type="continuationSeparator" w:id="0">
    <w:p w:rsidR="00B650BA" w:rsidRDefault="00B650BA" w:rsidP="00B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BA" w:rsidRDefault="00B650BA" w:rsidP="00B650BA">
      <w:r>
        <w:separator/>
      </w:r>
    </w:p>
  </w:footnote>
  <w:footnote w:type="continuationSeparator" w:id="0">
    <w:p w:rsidR="00B650BA" w:rsidRDefault="00B650BA" w:rsidP="00B6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A" w:rsidRDefault="00B650BA" w:rsidP="00B650BA">
    <w:pPr>
      <w:rPr>
        <w:b/>
        <w:bCs/>
        <w:color w:val="0096DC"/>
        <w:sz w:val="36"/>
        <w:szCs w:val="36"/>
      </w:rPr>
    </w:pPr>
    <w:r>
      <w:rPr>
        <w:b/>
        <w:bCs/>
        <w:noProof/>
        <w:color w:val="0096DC"/>
        <w:sz w:val="36"/>
        <w:szCs w:val="36"/>
      </w:rPr>
      <w:drawing>
        <wp:anchor distT="0" distB="0" distL="114300" distR="114300" simplePos="0" relativeHeight="251659264" behindDoc="1" locked="0" layoutInCell="1" allowOverlap="1" wp14:anchorId="760EF59A" wp14:editId="36F1094F">
          <wp:simplePos x="0" y="0"/>
          <wp:positionH relativeFrom="column">
            <wp:posOffset>3576768</wp:posOffset>
          </wp:positionH>
          <wp:positionV relativeFrom="paragraph">
            <wp:posOffset>-81915</wp:posOffset>
          </wp:positionV>
          <wp:extent cx="2710800" cy="878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KirchePfalz-Logo-Quer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96DC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EF8FC" wp14:editId="6BA2BAD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4C2AA" id="Gerader Verbinde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E73F32" wp14:editId="2E7040B3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48738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EDD35" wp14:editId="6F290D5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BCF0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ArWsKjeAAAACQEAAA8AAAAAAAAAAAAAAAAADAQAAGRycy9kb3du&#10;cmV2LnhtbFBLBQYAAAAABAAEAPMAAAAXBQAAAAA=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FC2194">
      <w:rPr>
        <w:b/>
        <w:bCs/>
        <w:color w:val="0096DC"/>
        <w:sz w:val="36"/>
        <w:szCs w:val="36"/>
      </w:rPr>
      <w:t>Landeskirchenrat</w:t>
    </w:r>
  </w:p>
  <w:p w:rsidR="00B650BA" w:rsidRDefault="00B650BA" w:rsidP="00B650BA">
    <w:pPr>
      <w:rPr>
        <w:b/>
        <w:bCs/>
        <w:color w:val="0096DC"/>
        <w:sz w:val="36"/>
        <w:szCs w:val="36"/>
      </w:rPr>
    </w:pPr>
    <w:r>
      <w:rPr>
        <w:b/>
        <w:bCs/>
        <w:color w:val="0096DC"/>
        <w:sz w:val="36"/>
        <w:szCs w:val="36"/>
      </w:rPr>
      <w:t>Fundraising -</w:t>
    </w:r>
    <w:proofErr w:type="spellStart"/>
    <w:r>
      <w:rPr>
        <w:b/>
        <w:bCs/>
        <w:color w:val="0096DC"/>
        <w:sz w:val="36"/>
        <w:szCs w:val="36"/>
      </w:rPr>
      <w:t>KIDSpende</w:t>
    </w:r>
    <w:proofErr w:type="spellEnd"/>
  </w:p>
  <w:p w:rsidR="00B650BA" w:rsidRDefault="00B650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HRm3FFgDeXB9s/wuu+zLBMSuU0YzjM2w3MiWt1MKUgz2elcVTo1TDFUnoxerDTjkhpozO3trXrex5+zy1UKRQ==" w:salt="g41aTAlv44mm5bEc5Hlo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BA"/>
    <w:rsid w:val="001C0AB0"/>
    <w:rsid w:val="00591A9B"/>
    <w:rsid w:val="005953B6"/>
    <w:rsid w:val="005C451A"/>
    <w:rsid w:val="006F3A7E"/>
    <w:rsid w:val="008722DE"/>
    <w:rsid w:val="00AA6AEC"/>
    <w:rsid w:val="00B650BA"/>
    <w:rsid w:val="00E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09B"/>
  <w15:chartTrackingRefBased/>
  <w15:docId w15:val="{B2C3F993-1D59-4B44-AD53-F044E42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0B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0BA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unhideWhenUsed/>
    <w:rsid w:val="00B65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0BA"/>
    <w:rPr>
      <w:rFonts w:ascii="Trebuchet MS" w:eastAsia="Trebuchet MS" w:hAnsi="Trebuchet MS" w:cs="Trebuchet MS"/>
    </w:rPr>
  </w:style>
  <w:style w:type="character" w:styleId="Platzhaltertext">
    <w:name w:val="Placeholder Text"/>
    <w:basedOn w:val="Absatz-Standardschriftart"/>
    <w:uiPriority w:val="99"/>
    <w:semiHidden/>
    <w:rsid w:val="00B650BA"/>
    <w:rPr>
      <w:color w:val="808080"/>
    </w:rPr>
  </w:style>
  <w:style w:type="table" w:styleId="Tabellenraster">
    <w:name w:val="Table Grid"/>
    <w:basedOn w:val="NormaleTabelle"/>
    <w:uiPriority w:val="39"/>
    <w:rsid w:val="00B6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B650BA"/>
    <w:pPr>
      <w:spacing w:before="2"/>
      <w:ind w:left="40"/>
    </w:pPr>
  </w:style>
  <w:style w:type="character" w:customStyle="1" w:styleId="TextkrperZchn">
    <w:name w:val="Textkörper Zchn"/>
    <w:basedOn w:val="Absatz-Standardschriftart"/>
    <w:link w:val="Textkrper"/>
    <w:uiPriority w:val="1"/>
    <w:rsid w:val="00B650B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der Pfalz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 Gabriele</dc:creator>
  <cp:keywords/>
  <dc:description/>
  <cp:lastModifiedBy>Rath Gabriele</cp:lastModifiedBy>
  <cp:revision>3</cp:revision>
  <dcterms:created xsi:type="dcterms:W3CDTF">2022-07-13T12:03:00Z</dcterms:created>
  <dcterms:modified xsi:type="dcterms:W3CDTF">2022-08-08T11:59:00Z</dcterms:modified>
</cp:coreProperties>
</file>